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34" w:rsidRDefault="00E17A34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74.05pt;width:158.7pt;height:67.1pt;z-index:251659776;mso-position-horizontal:center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6" inset="10.8pt,7.2pt,10.8pt,7.2pt">
              <w:txbxContent>
                <w:p w:rsidR="00E17A34" w:rsidRPr="000641A3" w:rsidRDefault="00E17A34" w:rsidP="006B7BD5">
                  <w:pPr>
                    <w:spacing w:after="0" w:line="360" w:lineRule="auto"/>
                    <w:rPr>
                      <w:rFonts w:ascii="Arial" w:hAnsi="Arial" w:cs="Arial"/>
                      <w:b/>
                      <w:iCs/>
                      <w:color w:val="262626"/>
                      <w:sz w:val="72"/>
                      <w:szCs w:val="72"/>
                    </w:rPr>
                  </w:pPr>
                  <w:r w:rsidRPr="000641A3">
                    <w:rPr>
                      <w:rFonts w:ascii="Arial" w:hAnsi="Arial" w:cs="Arial"/>
                      <w:bCs/>
                      <w:iCs/>
                      <w:color w:val="262626"/>
                      <w:sz w:val="72"/>
                      <w:szCs w:val="72"/>
                    </w:rPr>
                    <w:t>2 Stock</w:t>
                  </w:r>
                </w:p>
                <w:p w:rsidR="00E17A34" w:rsidRPr="006B7BD5" w:rsidRDefault="00E17A34" w:rsidP="006B7BD5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27" style="position:absolute;margin-left:-7.5pt;margin-top:405.95pt;width:865.05pt;height:3.55pt;flip:y;z-index:-251655680;mso-position-horizontal-relative:margin;mso-position-vertical-relative:margin" fillcolor="#95b3d7" strokecolor="#4f81bd" strokeweight="1pt">
            <v:fill color2="#4f81bd" focus="50%" type="gradient"/>
            <v:shadow on="t" type="perspective" color="#243f60" offset="1pt" offset2="-3pt"/>
            <w10:wrap anchorx="margin" anchory="margin"/>
          </v:rect>
        </w:pict>
      </w:r>
      <w:r>
        <w:rPr>
          <w:noProof/>
          <w:lang w:eastAsia="de-DE"/>
        </w:rPr>
        <w:pict>
          <v:shape id="_x0000_s1028" type="#_x0000_t202" style="position:absolute;margin-left:118.7pt;margin-top:162.75pt;width:615.1pt;height:85.1pt;z-index:251654656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8" inset="10.8pt,7.2pt,10.8pt,7.2pt">
              <w:txbxContent>
                <w:p w:rsidR="00E17A34" w:rsidRPr="000641A3" w:rsidRDefault="00E17A34" w:rsidP="00AC7544">
                  <w:pPr>
                    <w:spacing w:after="0" w:line="360" w:lineRule="auto"/>
                    <w:rPr>
                      <w:rFonts w:ascii="Arial" w:hAnsi="Arial" w:cs="Arial"/>
                      <w:b/>
                      <w:iCs/>
                      <w:color w:val="000000"/>
                      <w:sz w:val="96"/>
                      <w:szCs w:val="96"/>
                    </w:rPr>
                  </w:pPr>
                  <w:r w:rsidRPr="000641A3">
                    <w:rPr>
                      <w:rFonts w:ascii="Arial" w:hAnsi="Arial" w:cs="Arial"/>
                      <w:bCs/>
                      <w:iCs/>
                      <w:color w:val="000000"/>
                      <w:sz w:val="96"/>
                      <w:szCs w:val="96"/>
                    </w:rPr>
                    <w:t>M</w:t>
                  </w:r>
                  <w:r w:rsidRPr="000641A3">
                    <w:rPr>
                      <w:rFonts w:ascii="Arial" w:hAnsi="Arial" w:cs="Arial"/>
                      <w:b/>
                      <w:iCs/>
                      <w:color w:val="000000"/>
                      <w:sz w:val="96"/>
                      <w:szCs w:val="96"/>
                    </w:rPr>
                    <w:t xml:space="preserve">ax Mann    </w:t>
                  </w:r>
                  <w:r w:rsidRPr="000641A3">
                    <w:rPr>
                      <w:rFonts w:ascii="Arial" w:hAnsi="Arial" w:cs="Arial"/>
                      <w:b/>
                      <w:iCs/>
                      <w:color w:val="000000"/>
                      <w:sz w:val="44"/>
                      <w:szCs w:val="44"/>
                    </w:rPr>
                    <w:t xml:space="preserve"> </w:t>
                  </w:r>
                  <w:r w:rsidRPr="000641A3">
                    <w:rPr>
                      <w:rFonts w:ascii="Arial" w:hAnsi="Arial" w:cs="Arial"/>
                      <w:b/>
                      <w:iCs/>
                      <w:color w:val="000000"/>
                      <w:sz w:val="96"/>
                      <w:szCs w:val="96"/>
                    </w:rPr>
                    <w:t xml:space="preserve"> Firmenname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29" type="#_x0000_t202" style="position:absolute;margin-left:119.95pt;margin-top:470.5pt;width:274.8pt;height:42.85pt;z-index:251658752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9" inset="10.8pt,7.2pt,10.8pt,7.2pt">
              <w:txbxContent>
                <w:p w:rsidR="00E17A34" w:rsidRPr="000641A3" w:rsidRDefault="00E17A34" w:rsidP="006B7BD5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E</w:t>
                  </w:r>
                  <w:r w:rsidR="00735DAA">
                    <w:rPr>
                      <w:rFonts w:ascii="Arial" w:hAnsi="Arial" w:cs="Arial"/>
                      <w:sz w:val="36"/>
                      <w:szCs w:val="36"/>
                    </w:rPr>
                    <w:t>-M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>ail:  info@max-mann.de</w:t>
                  </w:r>
                </w:p>
                <w:p w:rsidR="00E17A34" w:rsidRPr="006B7BD5" w:rsidRDefault="00E17A34" w:rsidP="006B7BD5">
                  <w:pPr>
                    <w:rPr>
                      <w:szCs w:val="44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0" type="#_x0000_t202" style="position:absolute;margin-left:496.8pt;margin-top:470.5pt;width:249.05pt;height:42.85pt;z-index:251656704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30" inset="10.8pt,7.2pt,10.8pt,7.2pt">
              <w:txbxContent>
                <w:p w:rsidR="00E17A34" w:rsidRPr="000641A3" w:rsidRDefault="00E17A34" w:rsidP="001867C1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36"/>
                      <w:szCs w:val="36"/>
                    </w:rPr>
                  </w:pPr>
                  <w:r w:rsidRPr="006B7BD5">
                    <w:rPr>
                      <w:rFonts w:ascii="Arial" w:hAnsi="Arial" w:cs="Arial"/>
                      <w:sz w:val="36"/>
                      <w:szCs w:val="3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1" type="#_x0000_t202" style="position:absolute;margin-left:495.35pt;margin-top:436.6pt;width:249.05pt;height:42.85pt;z-index:251655680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31" inset="10.8pt,7.2pt,10.8pt,7.2pt">
              <w:txbxContent>
                <w:p w:rsidR="00E17A34" w:rsidRPr="000641A3" w:rsidRDefault="00E17A34" w:rsidP="001867C1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36"/>
                      <w:szCs w:val="36"/>
                    </w:rPr>
                  </w:pPr>
                  <w:r w:rsidRPr="006B7BD5">
                    <w:rPr>
                      <w:rFonts w:ascii="Arial" w:hAnsi="Arial" w:cs="Arial"/>
                      <w:sz w:val="36"/>
                      <w:szCs w:val="3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2" type="#_x0000_t202" style="position:absolute;margin-left:120.6pt;margin-top:436.6pt;width:340.4pt;height:42.85pt;z-index:251657728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32" inset="10.8pt,7.2pt,10.8pt,7.2pt">
              <w:txbxContent>
                <w:p w:rsidR="00E17A34" w:rsidRPr="000641A3" w:rsidRDefault="00E17A34" w:rsidP="001867C1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Web: </w:t>
                  </w:r>
                  <w:r w:rsidRPr="006B7B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 </w:t>
                  </w:r>
                  <w:r w:rsidRPr="006B7B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www.max-mann.de</w:t>
                  </w:r>
                </w:p>
              </w:txbxContent>
            </v:textbox>
            <w10:wrap type="square" anchorx="margin" anchory="page"/>
          </v:shape>
        </w:pict>
      </w:r>
    </w:p>
    <w:sectPr w:rsidR="00E17A3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0641A3"/>
    <w:rsid w:val="00114BF4"/>
    <w:rsid w:val="001419F9"/>
    <w:rsid w:val="001867C1"/>
    <w:rsid w:val="002E343C"/>
    <w:rsid w:val="00333EE0"/>
    <w:rsid w:val="003C0A55"/>
    <w:rsid w:val="00467BC6"/>
    <w:rsid w:val="00685BAB"/>
    <w:rsid w:val="006B04A8"/>
    <w:rsid w:val="006B7BD5"/>
    <w:rsid w:val="00735DAA"/>
    <w:rsid w:val="007B19D0"/>
    <w:rsid w:val="008575CC"/>
    <w:rsid w:val="008E0863"/>
    <w:rsid w:val="008F4BDF"/>
    <w:rsid w:val="00AC7544"/>
    <w:rsid w:val="00B14AA6"/>
    <w:rsid w:val="00C62E79"/>
    <w:rsid w:val="00D02F1B"/>
    <w:rsid w:val="00D95CDD"/>
    <w:rsid w:val="00DE5749"/>
    <w:rsid w:val="00E05E55"/>
    <w:rsid w:val="00E17480"/>
    <w:rsid w:val="00E17A34"/>
    <w:rsid w:val="00E3605E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14BF4"/>
    <w:rPr>
      <w:rFonts w:ascii="Cambria" w:hAnsi="Cambria" w:cs="Times New Roman"/>
      <w:b/>
      <w:bCs/>
      <w:color w:val="365F91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14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Firmenschild Vorlage 14</vt:lpstr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14</dc:title>
  <dc:creator>doppelglas-schilder.de</dc:creator>
  <cp:keywords>firmenschild design kostenlos</cp:keywords>
  <cp:lastModifiedBy>jube</cp:lastModifiedBy>
  <cp:revision>2</cp:revision>
  <dcterms:created xsi:type="dcterms:W3CDTF">2013-02-11T23:26:00Z</dcterms:created>
  <dcterms:modified xsi:type="dcterms:W3CDTF">2013-02-11T23:26:00Z</dcterms:modified>
</cp:coreProperties>
</file>